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8C" w:rsidRDefault="004608FF">
      <w:bookmarkStart w:id="0" w:name="_GoBack"/>
      <w:bookmarkEnd w:id="0"/>
      <w:r>
        <w:t>Religion Klasse 1-4</w:t>
      </w:r>
    </w:p>
    <w:p w:rsidR="004608FF" w:rsidRDefault="004608FF">
      <w:r>
        <w:t>Wie stellt ihr euch das Reisen durch Schwerin in 10 Jahren vor?  Wie sollen Busse und Bahnen aussehen, was sollen sie alles können? Wie sieht der persönliche Schutzengel dabei aus? Vielleicht habt ihr auch Ideen, wie man 2030 auf andere Art und Weise durch Schwerin fahren könnte?</w:t>
      </w:r>
    </w:p>
    <w:p w:rsidR="004608FF" w:rsidRDefault="004608FF">
      <w:r>
        <w:t>Male dazu Buntstift- oder Tuschebilder, schneidet Bilder aus und klebt sie neu zusammen, baut Modelle…</w:t>
      </w:r>
      <w:proofErr w:type="gramStart"/>
      <w:r>
        <w:t>..</w:t>
      </w:r>
      <w:proofErr w:type="gramEnd"/>
      <w:r>
        <w:t xml:space="preserve"> </w:t>
      </w:r>
    </w:p>
    <w:p w:rsidR="004608FF" w:rsidRDefault="004608FF">
      <w:r>
        <w:t>Die besten Ergebnisse werde ich zu einem Wettbewerb einsenden, bei dem man attraktive Preise gewinnen kann. Klasse 3 und 4 erhalten für ihre Ideen und Gestaltung eine Note.</w:t>
      </w:r>
    </w:p>
    <w:p w:rsidR="004608FF" w:rsidRDefault="004608FF"/>
    <w:p w:rsidR="004608FF" w:rsidRDefault="004608FF"/>
    <w:p w:rsidR="004608FF" w:rsidRDefault="004608FF"/>
    <w:p w:rsidR="004608FF" w:rsidRDefault="004608FF"/>
    <w:p w:rsidR="004608FF" w:rsidRDefault="004608FF"/>
    <w:sectPr w:rsidR="004608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FF"/>
    <w:rsid w:val="001B7E25"/>
    <w:rsid w:val="00276F80"/>
    <w:rsid w:val="004608FF"/>
    <w:rsid w:val="00AB6F0D"/>
    <w:rsid w:val="00BD7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55D61-AA30-46B4-B4A5-7E58FA3C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505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Jänicke</dc:creator>
  <cp:keywords/>
  <dc:description/>
  <cp:lastModifiedBy>Familie Jänicke</cp:lastModifiedBy>
  <cp:revision>2</cp:revision>
  <dcterms:created xsi:type="dcterms:W3CDTF">2020-03-16T16:16:00Z</dcterms:created>
  <dcterms:modified xsi:type="dcterms:W3CDTF">2020-03-16T16:16:00Z</dcterms:modified>
</cp:coreProperties>
</file>